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关于公布</w:t>
      </w:r>
      <w:r>
        <w:rPr>
          <w:rFonts w:hint="eastAsia"/>
          <w:b/>
          <w:bCs/>
          <w:sz w:val="36"/>
          <w:szCs w:val="36"/>
          <w:lang w:eastAsia="zh-CN"/>
        </w:rPr>
        <w:t>广州中医药大学</w:t>
      </w:r>
      <w:r>
        <w:rPr>
          <w:rFonts w:hint="eastAsia"/>
          <w:b/>
          <w:bCs/>
          <w:sz w:val="36"/>
          <w:szCs w:val="36"/>
        </w:rPr>
        <w:t>第五临床医学院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1</w:t>
      </w:r>
      <w:r>
        <w:rPr>
          <w:rFonts w:hint="eastAsia"/>
          <w:b/>
          <w:bCs/>
          <w:sz w:val="36"/>
          <w:szCs w:val="36"/>
        </w:rPr>
        <w:t>年招生学科专业、研究方向以及导师名单的通知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4"/>
        <w:tblW w:w="0" w:type="auto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176"/>
        <w:gridCol w:w="1176"/>
        <w:gridCol w:w="1896"/>
        <w:gridCol w:w="1656"/>
        <w:gridCol w:w="117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方向代码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具体研究方向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导师名单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赵自明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毕晓黎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寇丽霞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温春娣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曾晓会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黄雪君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胥爱丽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李智勇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蔡大可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心血管方向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靳利利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袁丁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梁宏宇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黄培红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苏慧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呼吸方向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李慧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赵海方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宫静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脑病科方向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脾胃病方向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戈焰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急危重症方向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刘秋江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肾病方向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内分泌方向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毕建璐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中医外科学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郭智涛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许学猛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吕朝晖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吴少鹏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赵传喜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中医妇科学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中医儿科学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Style w:val="8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刘悦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黄凡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秦敏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聂斌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范德辉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王俊华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陆彦青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王小寅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曾科学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李敏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刘星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刘通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文希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池响峰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邝伟川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泌尿外科方向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普通外科方向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王炜</w:t>
            </w:r>
          </w:p>
        </w:tc>
      </w:tr>
    </w:tbl>
    <w:p>
      <w:pPr>
        <w:widowControl/>
        <w:spacing w:before="100" w:beforeAutospacing="1" w:line="252" w:lineRule="atLeast"/>
        <w:ind w:firstLine="643"/>
        <w:jc w:val="right"/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2"/>
        </w:rPr>
      </w:pPr>
    </w:p>
    <w:p>
      <w:pPr>
        <w:widowControl/>
        <w:spacing w:before="100" w:beforeAutospacing="1" w:line="252" w:lineRule="atLeast"/>
        <w:ind w:firstLine="643"/>
        <w:jc w:val="right"/>
        <w:rPr>
          <w:rFonts w:ascii="宋体" w:hAnsi="宋体" w:eastAsia="宋体" w:cs="宋体"/>
          <w:b w:val="0"/>
          <w:bCs w:val="0"/>
          <w:color w:val="000000"/>
          <w:kern w:val="0"/>
          <w:szCs w:val="21"/>
        </w:rPr>
      </w:pPr>
      <w:bookmarkStart w:id="0" w:name="_GoBack"/>
      <w:r>
        <w:rPr>
          <w:rFonts w:hint="eastAsia" w:ascii="方正小标宋简体" w:hAnsi="宋体" w:eastAsia="方正小标宋简体" w:cs="宋体"/>
          <w:b w:val="0"/>
          <w:bCs w:val="0"/>
          <w:color w:val="000000"/>
          <w:kern w:val="0"/>
          <w:sz w:val="32"/>
        </w:rPr>
        <w:t>广州中医药大学第五临床医学院</w:t>
      </w:r>
    </w:p>
    <w:p>
      <w:pPr>
        <w:ind w:firstLine="960" w:firstLineChars="300"/>
        <w:jc w:val="right"/>
        <w:rPr>
          <w:rFonts w:hint="default" w:eastAsiaTheme="minorEastAsia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b w:val="0"/>
          <w:bCs w:val="0"/>
          <w:color w:val="000000"/>
          <w:kern w:val="0"/>
          <w:sz w:val="32"/>
          <w:lang w:val="en-US" w:eastAsia="zh-CN"/>
        </w:rPr>
        <w:t>2021年4月2日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8034C"/>
    <w:rsid w:val="00035A7A"/>
    <w:rsid w:val="001E0E8A"/>
    <w:rsid w:val="005937B6"/>
    <w:rsid w:val="006E4216"/>
    <w:rsid w:val="0088034C"/>
    <w:rsid w:val="00C363BB"/>
    <w:rsid w:val="00DE6CA3"/>
    <w:rsid w:val="00EE7A38"/>
    <w:rsid w:val="00FA7DF2"/>
    <w:rsid w:val="05B22D80"/>
    <w:rsid w:val="150C1B49"/>
    <w:rsid w:val="1F0F1705"/>
    <w:rsid w:val="5B60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101"/>
    <w:basedOn w:val="5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D0D0D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74</Words>
  <Characters>422</Characters>
  <Lines>3</Lines>
  <Paragraphs>1</Paragraphs>
  <TotalTime>0</TotalTime>
  <ScaleCrop>false</ScaleCrop>
  <LinksUpToDate>false</LinksUpToDate>
  <CharactersWithSpaces>495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2020-05-12T12:18:00Z</dcterms:created>
  <dc:creator>袁柳萍</dc:creator>
  <cp:lastModifiedBy>无敌小吃货</cp:lastModifiedBy>
  <cp:lastPrinted>2021-04-02T00:20:00Z</cp:lastPrinted>
  <dcterms:modified xsi:type="dcterms:W3CDTF">2021-04-02T06:41:10Z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3CC9241310B3404CBE205BA35254DBF1</vt:lpwstr>
  </property>
</Properties>
</file>